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77" w:rsidRPr="00EC4677" w:rsidRDefault="00EC4677" w:rsidP="00EC4677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4677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EC4677" w:rsidRPr="00EC4677" w:rsidRDefault="00EC4677" w:rsidP="00EC4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EC4677" w:rsidRPr="00EC4677" w:rsidRDefault="00EC4677" w:rsidP="00EC4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EC4677" w:rsidRPr="00EC4677" w:rsidRDefault="00EC4677" w:rsidP="00EC4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EC4677" w:rsidRPr="00EC4677" w:rsidRDefault="00EC4677" w:rsidP="00EC4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EC4677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EC4677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EC4677" w:rsidRPr="00EC4677" w:rsidRDefault="00EC4677" w:rsidP="00EC4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EC4677" w:rsidRPr="00EC4677" w:rsidRDefault="00EC4677" w:rsidP="00EC467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46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EC4677" w:rsidRPr="00EC4677" w:rsidRDefault="00EC4677" w:rsidP="00EC467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46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EC4677" w:rsidRPr="00EC4677" w:rsidRDefault="00EC4677" w:rsidP="00EC467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4677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EC467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EC4677" w:rsidRPr="00EC4677" w:rsidRDefault="00EC4677" w:rsidP="00EC467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4677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EC4677" w:rsidRPr="00EC4677" w:rsidRDefault="00EC4677" w:rsidP="00EC4677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4677" w:rsidRPr="00EC4677" w:rsidRDefault="00EC4677" w:rsidP="00EC467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4677" w:rsidRPr="00EC4677" w:rsidRDefault="00EC4677" w:rsidP="00EC467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4677" w:rsidRPr="00EC4677" w:rsidRDefault="00EC4677" w:rsidP="00EC467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4677" w:rsidRPr="00EC4677" w:rsidRDefault="00EC4677" w:rsidP="00EC467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EC4677" w:rsidRPr="00EC4677" w:rsidRDefault="00EC4677" w:rsidP="00EC46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EC4677" w:rsidRPr="00EC4677" w:rsidRDefault="00EC4677" w:rsidP="00EC46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830349" w:rsidRPr="0083034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профессиональной педагогики и психологии</w:t>
      </w:r>
      <w:r w:rsidRPr="00EC4677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EC4677" w:rsidRPr="00EC4677" w:rsidRDefault="00EC4677" w:rsidP="00EC46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4677" w:rsidRPr="00EC4677" w:rsidRDefault="00EC4677" w:rsidP="00EC4677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EC4677" w:rsidRPr="00EC4677" w:rsidRDefault="00EC4677" w:rsidP="00EC467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EC4677" w:rsidRPr="00EC4677" w:rsidRDefault="00EC4677" w:rsidP="00EC4677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ab/>
      </w:r>
      <w:r w:rsidRPr="00EC4677">
        <w:rPr>
          <w:rFonts w:ascii="Times New Roman" w:eastAsia="Times New Roman" w:hAnsi="Times New Roman" w:cs="Times New Roman"/>
          <w:sz w:val="24"/>
          <w:szCs w:val="24"/>
        </w:rPr>
        <w:tab/>
      </w:r>
      <w:r w:rsidRPr="00EC4677">
        <w:rPr>
          <w:rFonts w:ascii="Times New Roman" w:eastAsia="Times New Roman" w:hAnsi="Times New Roman" w:cs="Times New Roman"/>
          <w:sz w:val="24"/>
          <w:szCs w:val="24"/>
        </w:rPr>
        <w:tab/>
      </w:r>
      <w:r w:rsidRPr="00EC4677">
        <w:rPr>
          <w:rFonts w:ascii="Times New Roman" w:eastAsia="Times New Roman" w:hAnsi="Times New Roman" w:cs="Times New Roman"/>
          <w:sz w:val="24"/>
          <w:szCs w:val="24"/>
        </w:rPr>
        <w:tab/>
      </w:r>
      <w:r w:rsidRPr="00EC4677">
        <w:rPr>
          <w:rFonts w:ascii="Times New Roman" w:eastAsia="Times New Roman" w:hAnsi="Times New Roman" w:cs="Times New Roman"/>
          <w:sz w:val="24"/>
          <w:szCs w:val="24"/>
        </w:rPr>
        <w:tab/>
      </w:r>
      <w:r w:rsidRPr="00EC46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C4677" w:rsidRPr="00EC4677" w:rsidRDefault="00EC4677" w:rsidP="00EC467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EC4677" w:rsidRPr="00EC4677" w:rsidRDefault="00EC4677" w:rsidP="00EC4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830349" w:rsidP="00EC4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Трудоемкость дисциплины – 4</w:t>
      </w:r>
      <w:r w:rsidR="00EC4677" w:rsidRPr="00EC46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C4677" w:rsidRPr="00EC4677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="00EC4677" w:rsidRPr="00EC467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4677" w:rsidRPr="00EC4677" w:rsidRDefault="00EC4677" w:rsidP="00EC4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EC4677" w:rsidRPr="00EC4677" w:rsidTr="00EC467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EC4677" w:rsidP="00EC46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46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EC4677" w:rsidP="00EC46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46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EC4677" w:rsidRPr="00EC4677" w:rsidTr="00EC467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EC4677" w:rsidP="00EC46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EC4677" w:rsidP="008303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3034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EC4677" w:rsidRPr="00EC4677" w:rsidTr="00EC467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EC4677" w:rsidP="00EC46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4677" w:rsidRPr="00EC4677" w:rsidRDefault="00EC4677" w:rsidP="00EC46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677" w:rsidRPr="00EC4677" w:rsidTr="00EC467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EC4677" w:rsidP="00EC467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EC4677" w:rsidP="00EC46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EC4677" w:rsidRPr="00EC4677" w:rsidTr="00EC467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EC4677" w:rsidP="00EC467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EC4677" w:rsidP="00EC46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677" w:rsidRPr="00EC4677" w:rsidTr="00EC467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EC4677" w:rsidP="00EC46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830349" w:rsidP="00EC46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EC4677" w:rsidRPr="00EC4677" w:rsidTr="00EC4677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EC4677" w:rsidP="00EC46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7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C4677" w:rsidRPr="00EC4677" w:rsidRDefault="00830349" w:rsidP="00EC46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EC4677" w:rsidRPr="00EC4677" w:rsidRDefault="00EC4677" w:rsidP="00EC4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EC4677" w:rsidRPr="00EC4677" w:rsidRDefault="00EC4677" w:rsidP="00EC4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EC4677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830349" w:rsidRPr="00830349">
        <w:rPr>
          <w:rFonts w:ascii="Times New Roman" w:eastAsia="Times New Roman" w:hAnsi="Times New Roman" w:cs="Times New Roman"/>
          <w:i/>
          <w:sz w:val="24"/>
          <w:szCs w:val="24"/>
        </w:rPr>
        <w:t>Основы профессиональной педагогики и психологии</w:t>
      </w:r>
      <w:r w:rsidRPr="00EC4677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EC4677" w:rsidRPr="00EC4677" w:rsidRDefault="00EC4677" w:rsidP="0083034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EC4677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EC4677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677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EC4677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EC467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830349">
        <w:rPr>
          <w:rFonts w:ascii="Times New Roman" w:eastAsia="Times New Roman" w:hAnsi="Times New Roman" w:cs="Times New Roman"/>
          <w:sz w:val="24"/>
          <w:szCs w:val="24"/>
        </w:rPr>
        <w:t>Маркова С.М.</w:t>
      </w: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4677" w:rsidRPr="00EC4677" w:rsidRDefault="00EC4677" w:rsidP="00EC4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4677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EC4677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EC4677" w:rsidRPr="00EC4677" w:rsidRDefault="00EC4677" w:rsidP="00EC4677">
      <w:pPr>
        <w:rPr>
          <w:rFonts w:ascii="Calibri" w:eastAsia="Times New Roman" w:hAnsi="Calibri" w:cs="Times New Roman"/>
          <w:sz w:val="2"/>
          <w:szCs w:val="2"/>
        </w:rPr>
      </w:pPr>
      <w:r w:rsidRPr="00EC4677">
        <w:rPr>
          <w:rFonts w:ascii="Calibri" w:eastAsia="Times New Roman" w:hAnsi="Calibri" w:cs="Times New Roman"/>
        </w:rPr>
        <w:br w:type="page"/>
      </w:r>
    </w:p>
    <w:p w:rsidR="00EE7206" w:rsidRDefault="00EE7206">
      <w:pPr>
        <w:rPr>
          <w:sz w:val="0"/>
          <w:szCs w:val="0"/>
        </w:rPr>
      </w:pPr>
    </w:p>
    <w:p w:rsidR="00EE7206" w:rsidRDefault="00EE7206">
      <w:pPr>
        <w:rPr>
          <w:sz w:val="0"/>
          <w:szCs w:val="0"/>
        </w:rPr>
      </w:pPr>
    </w:p>
    <w:tbl>
      <w:tblPr>
        <w:tblW w:w="9956" w:type="dxa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379"/>
        <w:gridCol w:w="6347"/>
        <w:gridCol w:w="420"/>
        <w:gridCol w:w="458"/>
        <w:gridCol w:w="1019"/>
        <w:gridCol w:w="578"/>
      </w:tblGrid>
      <w:tr w:rsidR="00EE7206" w:rsidTr="00A854CA">
        <w:trPr>
          <w:trHeight w:hRule="exact" w:val="416"/>
        </w:trPr>
        <w:tc>
          <w:tcPr>
            <w:tcW w:w="835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1019" w:type="dxa"/>
          </w:tcPr>
          <w:p w:rsidR="00EE7206" w:rsidRDefault="00EE7206"/>
        </w:tc>
        <w:tc>
          <w:tcPr>
            <w:tcW w:w="578" w:type="dxa"/>
            <w:shd w:val="clear" w:color="C0C0C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E7206" w:rsidRPr="007F2667" w:rsidTr="00A854CA">
        <w:trPr>
          <w:trHeight w:hRule="exact" w:val="277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E7206" w:rsidRPr="007F2667" w:rsidTr="004B40A6">
        <w:trPr>
          <w:trHeight w:hRule="exact" w:val="72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является формирование психолого-педагогических основ профессионального образования в теоретическом и практическом 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аспектах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на базе которого у студентов формируется готовность к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психологопедагогическому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сопровождению участников процесса профессионального образования.</w:t>
            </w:r>
          </w:p>
        </w:tc>
      </w:tr>
      <w:tr w:rsidR="00EE7206" w:rsidTr="004B40A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E7206" w:rsidRPr="007F2667" w:rsidTr="004B40A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ознакомить с основными парадигмами и теориями профессионального образования;</w:t>
            </w:r>
          </w:p>
        </w:tc>
      </w:tr>
      <w:tr w:rsidR="00EE7206" w:rsidRPr="007F2667" w:rsidTr="004B40A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ознакомить с ведущими принципами профессионального образования;</w:t>
            </w:r>
          </w:p>
        </w:tc>
      </w:tr>
      <w:tr w:rsidR="00EE7206" w:rsidRPr="007F2667" w:rsidTr="004B40A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основных технологий профессионального обучения, воспитания и развития обучаемых;</w:t>
            </w:r>
          </w:p>
        </w:tc>
      </w:tr>
      <w:tr w:rsidR="00EE7206" w:rsidRPr="007F2667" w:rsidTr="004B40A6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ознакомить с основными психологическими закономерностями овладения профессиональными знаниями, умениями, навыками и формирования профессионально важных качеств личности;</w:t>
            </w:r>
          </w:p>
        </w:tc>
      </w:tr>
      <w:tr w:rsidR="00EE7206" w:rsidRPr="007F2667" w:rsidTr="004B40A6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основных психологических закономерностей профессионального становления личности.</w:t>
            </w:r>
          </w:p>
        </w:tc>
      </w:tr>
      <w:tr w:rsidR="00EE7206" w:rsidRPr="007F2667" w:rsidTr="004B40A6">
        <w:trPr>
          <w:trHeight w:hRule="exact" w:val="277"/>
        </w:trPr>
        <w:tc>
          <w:tcPr>
            <w:tcW w:w="755" w:type="dxa"/>
          </w:tcPr>
          <w:p w:rsidR="00EE7206" w:rsidRPr="007F2667" w:rsidRDefault="00EE7206"/>
        </w:tc>
        <w:tc>
          <w:tcPr>
            <w:tcW w:w="6726" w:type="dxa"/>
            <w:gridSpan w:val="2"/>
          </w:tcPr>
          <w:p w:rsidR="00EE7206" w:rsidRPr="007F2667" w:rsidRDefault="00EE7206"/>
        </w:tc>
        <w:tc>
          <w:tcPr>
            <w:tcW w:w="420" w:type="dxa"/>
          </w:tcPr>
          <w:p w:rsidR="00EE7206" w:rsidRPr="007F2667" w:rsidRDefault="00EE7206"/>
        </w:tc>
        <w:tc>
          <w:tcPr>
            <w:tcW w:w="458" w:type="dxa"/>
          </w:tcPr>
          <w:p w:rsidR="00EE7206" w:rsidRPr="007F2667" w:rsidRDefault="00EE7206"/>
        </w:tc>
        <w:tc>
          <w:tcPr>
            <w:tcW w:w="1019" w:type="dxa"/>
          </w:tcPr>
          <w:p w:rsidR="00EE7206" w:rsidRPr="007F2667" w:rsidRDefault="00EE7206"/>
        </w:tc>
        <w:tc>
          <w:tcPr>
            <w:tcW w:w="578" w:type="dxa"/>
          </w:tcPr>
          <w:p w:rsidR="00EE7206" w:rsidRPr="007F2667" w:rsidRDefault="00EE7206"/>
        </w:tc>
      </w:tr>
      <w:tr w:rsidR="00EE7206" w:rsidRPr="007F2667" w:rsidTr="00A854CA">
        <w:trPr>
          <w:trHeight w:hRule="exact" w:val="277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E7206" w:rsidTr="00A854CA">
        <w:trPr>
          <w:trHeight w:hRule="exact" w:val="277"/>
        </w:trPr>
        <w:tc>
          <w:tcPr>
            <w:tcW w:w="7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2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EE7206" w:rsidRPr="007F2667" w:rsidTr="004B40A6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E7206" w:rsidRPr="007F2667" w:rsidTr="004B40A6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Освоение дисциплины требует предварительной подготовки 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соответсвующим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дисциплинам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E7206" w:rsidRPr="007F2667" w:rsidTr="004B40A6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E7206" w:rsidTr="004B40A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преподавания робототехники</w:t>
            </w:r>
          </w:p>
        </w:tc>
      </w:tr>
      <w:tr w:rsidR="00EE7206" w:rsidRPr="007F2667" w:rsidTr="004B40A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дисциплинам технологического цикла</w:t>
            </w:r>
          </w:p>
        </w:tc>
      </w:tr>
      <w:tr w:rsidR="00EE7206" w:rsidTr="004B40A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EE7206" w:rsidRPr="007F2667" w:rsidTr="004B40A6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EE7206" w:rsidTr="004B40A6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2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(преддипломная)</w:t>
            </w:r>
          </w:p>
        </w:tc>
      </w:tr>
      <w:tr w:rsidR="00EE7206" w:rsidTr="004B40A6">
        <w:trPr>
          <w:trHeight w:hRule="exact" w:val="277"/>
        </w:trPr>
        <w:tc>
          <w:tcPr>
            <w:tcW w:w="755" w:type="dxa"/>
          </w:tcPr>
          <w:p w:rsidR="00EE7206" w:rsidRDefault="00EE7206"/>
        </w:tc>
        <w:tc>
          <w:tcPr>
            <w:tcW w:w="6726" w:type="dxa"/>
            <w:gridSpan w:val="2"/>
          </w:tcPr>
          <w:p w:rsidR="00EE7206" w:rsidRDefault="00EE7206"/>
        </w:tc>
        <w:tc>
          <w:tcPr>
            <w:tcW w:w="420" w:type="dxa"/>
          </w:tcPr>
          <w:p w:rsidR="00EE7206" w:rsidRDefault="00EE7206"/>
        </w:tc>
        <w:tc>
          <w:tcPr>
            <w:tcW w:w="458" w:type="dxa"/>
          </w:tcPr>
          <w:p w:rsidR="00EE7206" w:rsidRDefault="00EE7206"/>
        </w:tc>
        <w:tc>
          <w:tcPr>
            <w:tcW w:w="1019" w:type="dxa"/>
          </w:tcPr>
          <w:p w:rsidR="00EE7206" w:rsidRDefault="00EE7206"/>
        </w:tc>
        <w:tc>
          <w:tcPr>
            <w:tcW w:w="578" w:type="dxa"/>
          </w:tcPr>
          <w:p w:rsidR="00EE7206" w:rsidRDefault="00EE7206"/>
        </w:tc>
      </w:tr>
      <w:tr w:rsidR="00EE7206" w:rsidRPr="007F2667" w:rsidTr="00A854CA">
        <w:trPr>
          <w:trHeight w:hRule="exact" w:val="522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F2667" w:rsidRPr="00A854CA" w:rsidTr="00A854CA">
        <w:trPr>
          <w:trHeight w:hRule="exact" w:val="721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</w:t>
            </w:r>
            <w:proofErr w:type="gramStart"/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создавать и реализовывать условия и принципы духовно-нравственного воспитания обучающихся на основе базовых национальных ценностей:</w:t>
            </w:r>
          </w:p>
          <w:p w:rsidR="007F2667" w:rsidRPr="00A854CA" w:rsidRDefault="007F2667" w:rsidP="007F266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sz w:val="19"/>
                <w:szCs w:val="19"/>
              </w:rPr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</w:tc>
      </w:tr>
      <w:tr w:rsidR="007F2667" w:rsidRPr="00A854CA" w:rsidTr="00A854CA">
        <w:trPr>
          <w:trHeight w:hRule="exact" w:val="277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F2667" w:rsidRPr="00A854CA" w:rsidTr="00CA2FC1">
        <w:trPr>
          <w:trHeight w:hRule="exact" w:val="478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формирования условий и принципов духовно-нравственного воспитания обучающихся на основе базовых национальных идей посредством реализации проектов</w:t>
            </w:r>
          </w:p>
        </w:tc>
      </w:tr>
      <w:tr w:rsidR="007F2667" w:rsidRPr="00A854CA" w:rsidTr="00CA2FC1">
        <w:trPr>
          <w:trHeight w:hRule="exact" w:val="478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формирования условий и принципов духовно-нравственного воспитания обучающихся на основе базовых национальных идей</w:t>
            </w:r>
          </w:p>
        </w:tc>
      </w:tr>
      <w:tr w:rsidR="007F2667" w:rsidRPr="00A854CA" w:rsidTr="00CA2FC1">
        <w:trPr>
          <w:trHeight w:hRule="exact" w:val="478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и принципы духовно-нравственного воспитания обучающихся на основе базовых национальных идей</w:t>
            </w:r>
          </w:p>
        </w:tc>
      </w:tr>
      <w:tr w:rsidR="007F2667" w:rsidRPr="00A854CA" w:rsidTr="00A854CA">
        <w:trPr>
          <w:trHeight w:hRule="exact" w:val="277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F2667" w:rsidRPr="00A854CA" w:rsidTr="00CA2FC1">
        <w:trPr>
          <w:trHeight w:hRule="exact" w:val="478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вовлекать обучающихся в проекты, создающие условия и принципы духовно-нравственного воспитания обучающихся на основе базовых национальных идей</w:t>
            </w:r>
          </w:p>
        </w:tc>
      </w:tr>
      <w:tr w:rsidR="007F2667" w:rsidRPr="00A854CA" w:rsidTr="00CA2FC1">
        <w:trPr>
          <w:trHeight w:hRule="exact" w:val="478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условия и принципы духовно-нравственного воспитания обучающихся на основе базовых национальных идей</w:t>
            </w:r>
          </w:p>
        </w:tc>
      </w:tr>
      <w:tr w:rsidR="007F2667" w:rsidRPr="00A854CA" w:rsidTr="00CA2FC1">
        <w:trPr>
          <w:trHeight w:hRule="exact" w:val="478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объяснять условия и принципы духовно-нравственного воспитания обучающихся на основе базовых национальных идей</w:t>
            </w:r>
          </w:p>
        </w:tc>
      </w:tr>
      <w:tr w:rsidR="007F2667" w:rsidRPr="00A854CA" w:rsidTr="00A854CA">
        <w:trPr>
          <w:trHeight w:hRule="exact" w:val="277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F2667" w:rsidRPr="00A854CA" w:rsidTr="00CA2FC1">
        <w:trPr>
          <w:trHeight w:hRule="exact" w:val="571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вовлечения обучающихся в проекты, создающие условия и принципы духовно-нравственного воспитания</w:t>
            </w:r>
            <w:r w:rsidRPr="00A854C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 на основе базовых национальных идей</w:t>
            </w:r>
          </w:p>
        </w:tc>
      </w:tr>
      <w:tr w:rsidR="007F2667" w:rsidRPr="00A854CA" w:rsidTr="00CA2FC1">
        <w:trPr>
          <w:trHeight w:hRule="exact" w:val="478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условий и принципов духовно-нравственного воспитания обучающихся на основе базовых национальных идей</w:t>
            </w:r>
          </w:p>
        </w:tc>
      </w:tr>
      <w:tr w:rsidR="007F2667" w:rsidRPr="00A854CA" w:rsidTr="00CA2FC1">
        <w:trPr>
          <w:trHeight w:hRule="exact" w:val="478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и поддержания условий и принципов духовно-нравственного воспитания обучающихся на основе базовых национальных идей</w:t>
            </w:r>
          </w:p>
        </w:tc>
      </w:tr>
      <w:tr w:rsidR="007F2667" w:rsidRPr="00A854CA" w:rsidTr="00A854CA">
        <w:trPr>
          <w:trHeight w:hRule="exact" w:val="1018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</w:t>
            </w:r>
            <w:proofErr w:type="gramStart"/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создавать и реализовывать условия и принципы духовно-нравственного воспитания обучающихся на основе базовых национальных ценностей:</w:t>
            </w:r>
          </w:p>
          <w:p w:rsidR="007F2667" w:rsidRPr="00A854CA" w:rsidRDefault="007F2667" w:rsidP="007F266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sz w:val="19"/>
                <w:szCs w:val="19"/>
              </w:rPr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</w:tr>
      <w:tr w:rsidR="007F2667" w:rsidRPr="00A854CA" w:rsidTr="00A854CA">
        <w:trPr>
          <w:trHeight w:hRule="exact" w:val="277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F2667" w:rsidRPr="00A854CA" w:rsidTr="00CA2FC1">
        <w:trPr>
          <w:trHeight w:hRule="exact" w:val="285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sz w:val="19"/>
                <w:szCs w:val="19"/>
              </w:rPr>
              <w:t>принципы духовно-нравственного воспитания на основе базовых национальных ценностей</w:t>
            </w:r>
          </w:p>
        </w:tc>
      </w:tr>
      <w:tr w:rsidR="007F2667" w:rsidRPr="00A854CA" w:rsidTr="00CA2FC1">
        <w:trPr>
          <w:trHeight w:hRule="exact" w:val="276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sz w:val="19"/>
                <w:szCs w:val="19"/>
              </w:rPr>
              <w:t>основные принципы духовно-нравственного воспитания на основе базовых национальных ценностей</w:t>
            </w:r>
          </w:p>
        </w:tc>
      </w:tr>
      <w:tr w:rsidR="007F2667" w:rsidRPr="00A854CA" w:rsidTr="00CA2FC1">
        <w:trPr>
          <w:trHeight w:hRule="exact" w:val="293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sz w:val="19"/>
                <w:szCs w:val="19"/>
              </w:rPr>
              <w:t>некоторые принципы духовно-нравственного воспитания на основе базовых национальных ценностей</w:t>
            </w:r>
          </w:p>
        </w:tc>
      </w:tr>
      <w:tr w:rsidR="007F2667" w:rsidRPr="00A854CA" w:rsidTr="00A854CA">
        <w:trPr>
          <w:trHeight w:hRule="exact" w:val="277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F2667" w:rsidRPr="00A854CA" w:rsidTr="00CA2FC1">
        <w:trPr>
          <w:trHeight w:hRule="exact" w:val="287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sz w:val="19"/>
                <w:szCs w:val="19"/>
              </w:rPr>
              <w:t>реализовывать цели духовно-нравственного воспитания обучающихся в процессе создания проектов</w:t>
            </w:r>
          </w:p>
        </w:tc>
      </w:tr>
      <w:tr w:rsidR="007F2667" w:rsidRPr="00A854CA" w:rsidTr="00CA2FC1">
        <w:trPr>
          <w:trHeight w:hRule="exact" w:val="478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sz w:val="19"/>
                <w:szCs w:val="19"/>
              </w:rPr>
              <w:t>реализовывать основные цели духовно-нравственного воспитания обучающихся в процессе создания проектов</w:t>
            </w:r>
          </w:p>
        </w:tc>
      </w:tr>
      <w:tr w:rsidR="007F2667" w:rsidRPr="00A854CA" w:rsidTr="00CA2FC1">
        <w:trPr>
          <w:trHeight w:hRule="exact" w:val="478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sz w:val="19"/>
                <w:szCs w:val="19"/>
              </w:rPr>
              <w:t>реализовывать некоторые цели духовно-нравственного воспитания обучающихся в процессе создания проектов</w:t>
            </w:r>
          </w:p>
        </w:tc>
      </w:tr>
      <w:tr w:rsidR="007F2667" w:rsidRPr="00A854CA" w:rsidTr="00A854CA">
        <w:trPr>
          <w:trHeight w:hRule="exact" w:val="277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F2667" w:rsidRPr="00A854CA" w:rsidTr="004B40A6">
        <w:trPr>
          <w:trHeight w:hRule="exact" w:val="749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вовлечения обучающихся в проекты, реализующие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</w:tr>
      <w:tr w:rsidR="007F2667" w:rsidRPr="00A854CA" w:rsidTr="004B40A6">
        <w:trPr>
          <w:trHeight w:hRule="exact" w:val="478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целей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</w:tr>
      <w:tr w:rsidR="007F2667" w:rsidRPr="00A854CA" w:rsidTr="004B40A6">
        <w:trPr>
          <w:trHeight w:hRule="exact" w:val="478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A854CA" w:rsidRDefault="007F2667" w:rsidP="007F26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и поддержания условий и принципов духовно-нравственного воспитания обучающихся на основе базовых национальных ценностей</w:t>
            </w:r>
          </w:p>
        </w:tc>
      </w:tr>
      <w:tr w:rsidR="00A854CA" w:rsidRPr="00A854CA" w:rsidTr="00A854CA">
        <w:trPr>
          <w:trHeight w:hRule="exact" w:val="760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Pr="00A854CA" w:rsidRDefault="00A854CA" w:rsidP="00A854CA">
            <w:pPr>
              <w:spacing w:after="0" w:line="240" w:lineRule="auto"/>
              <w:ind w:firstLine="108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УК-6: </w:t>
            </w:r>
            <w:proofErr w:type="gramStart"/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A854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самооценки:</w:t>
            </w:r>
          </w:p>
          <w:p w:rsidR="00A854CA" w:rsidRPr="00A854CA" w:rsidRDefault="00A854CA" w:rsidP="00A854CA">
            <w:pPr>
              <w:spacing w:after="0" w:line="240" w:lineRule="auto"/>
              <w:ind w:firstLine="108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sz w:val="19"/>
                <w:szCs w:val="19"/>
              </w:rPr>
              <w:t>УК-6.2. Определяет способы совершенствования собственной деятельности и ее приоритеты на основе</w:t>
            </w:r>
            <w:r w:rsidRPr="00A854CA">
              <w:t xml:space="preserve"> </w:t>
            </w:r>
            <w:r w:rsidRPr="00A854CA">
              <w:rPr>
                <w:rFonts w:ascii="Times New Roman" w:hAnsi="Times New Roman" w:cs="Times New Roman"/>
                <w:b/>
                <w:sz w:val="19"/>
                <w:szCs w:val="19"/>
              </w:rPr>
              <w:t>самооценки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</w:p>
        </w:tc>
      </w:tr>
      <w:tr w:rsidR="00A854CA" w:rsidRPr="00A854CA" w:rsidTr="00A854CA">
        <w:trPr>
          <w:trHeight w:hRule="exact" w:val="276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Pr="00A854CA" w:rsidRDefault="00A854CA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sz w:val="19"/>
                <w:szCs w:val="19"/>
              </w:rPr>
              <w:t>Знать:</w:t>
            </w:r>
          </w:p>
        </w:tc>
      </w:tr>
      <w:tr w:rsidR="00A854CA" w:rsidRPr="00A854CA" w:rsidTr="00A854CA">
        <w:trPr>
          <w:trHeight w:hRule="exact" w:val="276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Default="00A854CA" w:rsidP="00A854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Pr="00BD40E8" w:rsidRDefault="00A854CA" w:rsidP="00A854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способы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 xml:space="preserve"> совершенствования собственной деятельности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самооценки</w:t>
            </w:r>
          </w:p>
        </w:tc>
      </w:tr>
      <w:tr w:rsidR="00A854CA" w:rsidRPr="00A854CA" w:rsidTr="00A854CA">
        <w:trPr>
          <w:trHeight w:hRule="exact" w:val="279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Default="00A854CA" w:rsidP="00A854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Pr="00BD40E8" w:rsidRDefault="00A854CA" w:rsidP="00A854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>способы совершенствования собственной деятельности на основе самооценки</w:t>
            </w:r>
          </w:p>
        </w:tc>
      </w:tr>
      <w:tr w:rsidR="00A854CA" w:rsidRPr="00A854CA" w:rsidTr="00A854CA">
        <w:trPr>
          <w:trHeight w:hRule="exact" w:val="284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Default="00A854CA" w:rsidP="00A854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Pr="00BD40E8" w:rsidRDefault="00A854CA" w:rsidP="00A854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>способы совершенствования собственной деятельности на основе самооценки</w:t>
            </w:r>
          </w:p>
        </w:tc>
      </w:tr>
      <w:tr w:rsidR="00A854CA" w:rsidRPr="00A854CA" w:rsidTr="00A854CA">
        <w:trPr>
          <w:trHeight w:hRule="exact" w:val="284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Pr="00A854CA" w:rsidRDefault="00A854CA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sz w:val="19"/>
                <w:szCs w:val="19"/>
              </w:rPr>
              <w:t>Уметь:</w:t>
            </w:r>
          </w:p>
        </w:tc>
      </w:tr>
      <w:tr w:rsidR="00A854CA" w:rsidRPr="00A854CA" w:rsidTr="004B40A6">
        <w:trPr>
          <w:trHeight w:hRule="exact" w:val="284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Default="00A854CA" w:rsidP="00A854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Pr="00BE1955" w:rsidRDefault="00A854CA" w:rsidP="00A854CA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способы совершенствования собственной деятельности и ее приоритеты на основе самооценки</w:t>
            </w:r>
          </w:p>
        </w:tc>
      </w:tr>
      <w:tr w:rsidR="00A854CA" w:rsidRPr="00A854CA" w:rsidTr="004C2C60">
        <w:trPr>
          <w:trHeight w:hRule="exact" w:val="584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Default="00A854CA" w:rsidP="00A854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Pr="00BE1955" w:rsidRDefault="00A854CA" w:rsidP="00A854CA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основные способы совершенствования собственной деятельности и ее приоритеты на основе самооценки</w:t>
            </w:r>
          </w:p>
        </w:tc>
      </w:tr>
      <w:tr w:rsidR="00A854CA" w:rsidRPr="00A854CA" w:rsidTr="004C2C60">
        <w:trPr>
          <w:trHeight w:hRule="exact" w:val="550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Default="00A854CA" w:rsidP="00A854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Pr="00BE1955" w:rsidRDefault="00A854CA" w:rsidP="00A854CA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некоторые способы совершенствования собственной деятельности и ее приоритеты на основе самооценки</w:t>
            </w:r>
          </w:p>
        </w:tc>
      </w:tr>
      <w:tr w:rsidR="00A854CA" w:rsidRPr="00A854CA" w:rsidTr="00A854CA">
        <w:trPr>
          <w:trHeight w:hRule="exact" w:val="284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4CA" w:rsidRPr="00A854CA" w:rsidRDefault="00A854CA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854CA">
              <w:rPr>
                <w:rFonts w:ascii="Times New Roman" w:hAnsi="Times New Roman" w:cs="Times New Roman"/>
                <w:b/>
                <w:sz w:val="19"/>
                <w:szCs w:val="19"/>
              </w:rPr>
              <w:t>Владеть:</w:t>
            </w:r>
          </w:p>
        </w:tc>
      </w:tr>
      <w:tr w:rsidR="004B40A6" w:rsidRPr="00A854CA" w:rsidTr="004C2C60">
        <w:trPr>
          <w:trHeight w:hRule="exact" w:val="433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40A6" w:rsidRDefault="004B40A6" w:rsidP="004B40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40A6" w:rsidRPr="001924B8" w:rsidRDefault="004B40A6" w:rsidP="004B40A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способами</w:t>
            </w:r>
            <w:r w:rsidRPr="001924B8">
              <w:rPr>
                <w:rFonts w:ascii="Times New Roman" w:hAnsi="Times New Roman" w:cs="Times New Roman"/>
              </w:rPr>
              <w:t xml:space="preserve">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совершенствования собственной деятельности и определения ее приоритетов на основе самооценки</w:t>
            </w:r>
          </w:p>
        </w:tc>
      </w:tr>
      <w:tr w:rsidR="004B40A6" w:rsidRPr="00A854CA" w:rsidTr="004C2C60">
        <w:trPr>
          <w:trHeight w:hRule="exact" w:val="425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40A6" w:rsidRDefault="004B40A6" w:rsidP="004B40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40A6" w:rsidRPr="001924B8" w:rsidRDefault="004B40A6" w:rsidP="004B40A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способами совершенствования собственной деятельности и определения ее приоритетов на основе самооценки</w:t>
            </w:r>
          </w:p>
        </w:tc>
      </w:tr>
      <w:tr w:rsidR="004B40A6" w:rsidRPr="00A854CA" w:rsidTr="004C2C60">
        <w:trPr>
          <w:trHeight w:hRule="exact" w:val="574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40A6" w:rsidRDefault="004B40A6" w:rsidP="004B40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40A6" w:rsidRPr="001924B8" w:rsidRDefault="004B40A6" w:rsidP="004B40A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совершенствования собственной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или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определения ее приоритетов на основе самооценки</w:t>
            </w:r>
          </w:p>
        </w:tc>
      </w:tr>
      <w:tr w:rsidR="00AC64DE" w:rsidRPr="00A854CA" w:rsidTr="004C2C60">
        <w:trPr>
          <w:trHeight w:hRule="exact" w:val="965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64DE" w:rsidRDefault="00AC64DE" w:rsidP="00AC64DE">
            <w:pPr>
              <w:spacing w:after="0" w:line="240" w:lineRule="auto"/>
              <w:ind w:firstLine="108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УК-6: </w:t>
            </w:r>
            <w:proofErr w:type="gramStart"/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AC64DE" w:rsidRPr="00BE1955" w:rsidRDefault="00AC64DE" w:rsidP="00AC64DE">
            <w:pPr>
              <w:spacing w:after="0" w:line="240" w:lineRule="auto"/>
              <w:ind w:firstLine="108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b/>
                <w:sz w:val="19"/>
                <w:szCs w:val="19"/>
              </w:rPr>
              <w:t>УК-6.3.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</w:tr>
      <w:tr w:rsidR="004C2C60" w:rsidRPr="004C2C60" w:rsidTr="005461A1">
        <w:trPr>
          <w:trHeight w:hRule="exact" w:val="284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Pr="004C2C60" w:rsidRDefault="004C2C60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4C2C60">
              <w:rPr>
                <w:rFonts w:ascii="Times New Roman" w:hAnsi="Times New Roman" w:cs="Times New Roman"/>
                <w:b/>
                <w:sz w:val="19"/>
                <w:szCs w:val="19"/>
              </w:rPr>
              <w:t>Знать:</w:t>
            </w:r>
          </w:p>
        </w:tc>
      </w:tr>
      <w:tr w:rsidR="004C2C60" w:rsidRPr="00A854CA" w:rsidTr="004B40A6">
        <w:trPr>
          <w:trHeight w:hRule="exact" w:val="284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Default="004C2C60" w:rsidP="004C2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Pr="007259F8" w:rsidRDefault="004C2C60" w:rsidP="004C2C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в профессиональной деятельности</w:t>
            </w:r>
          </w:p>
        </w:tc>
      </w:tr>
      <w:tr w:rsidR="004C2C60" w:rsidRPr="00A854CA" w:rsidTr="004B40A6">
        <w:trPr>
          <w:trHeight w:hRule="exact" w:val="284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Default="004C2C60" w:rsidP="004C2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Pr="007259F8" w:rsidRDefault="004C2C60" w:rsidP="004C2C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способы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 профессиональной деятельности</w:t>
            </w:r>
          </w:p>
        </w:tc>
      </w:tr>
      <w:tr w:rsidR="004C2C60" w:rsidRPr="00A854CA" w:rsidTr="004B40A6">
        <w:trPr>
          <w:trHeight w:hRule="exact" w:val="284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Default="004C2C60" w:rsidP="004C2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Pr="007259F8" w:rsidRDefault="004C2C60" w:rsidP="004C2C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способы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 профессиональной деятельности</w:t>
            </w:r>
          </w:p>
        </w:tc>
      </w:tr>
      <w:tr w:rsidR="004C2C60" w:rsidRPr="004C2C60" w:rsidTr="00C94AF5">
        <w:trPr>
          <w:trHeight w:hRule="exact" w:val="284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Pr="004C2C60" w:rsidRDefault="004C2C60" w:rsidP="004B40A6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4C2C60">
              <w:rPr>
                <w:rFonts w:ascii="Times New Roman" w:hAnsi="Times New Roman" w:cs="Times New Roman"/>
                <w:b/>
                <w:sz w:val="19"/>
                <w:szCs w:val="19"/>
              </w:rPr>
              <w:t>Уметь:</w:t>
            </w:r>
          </w:p>
        </w:tc>
      </w:tr>
      <w:tr w:rsidR="004C2C60" w:rsidRPr="00A854CA" w:rsidTr="004B40A6">
        <w:trPr>
          <w:trHeight w:hRule="exact" w:val="284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Default="004C2C60" w:rsidP="004C2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Pr="007259F8" w:rsidRDefault="004C2C60" w:rsidP="004C2C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выстраивать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гибкую профессионально-образовательную траекторию в рамках профессионального саморазвития</w:t>
            </w:r>
          </w:p>
        </w:tc>
      </w:tr>
      <w:tr w:rsidR="004C2C60" w:rsidRPr="00A854CA" w:rsidTr="004B40A6">
        <w:trPr>
          <w:trHeight w:hRule="exact" w:val="284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Default="004C2C60" w:rsidP="004C2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Pr="007259F8" w:rsidRDefault="004C2C60" w:rsidP="004C2C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выстраивать профессионально-образовательную траекторию в рамках профессионального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с учетом основных факторов</w:t>
            </w:r>
          </w:p>
        </w:tc>
      </w:tr>
      <w:tr w:rsidR="004C2C60" w:rsidRPr="00A854CA" w:rsidTr="004B40A6">
        <w:trPr>
          <w:trHeight w:hRule="exact" w:val="284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Default="004C2C60" w:rsidP="004C2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Pr="007259F8" w:rsidRDefault="004C2C60" w:rsidP="004C2C6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пути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профессионально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го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саморазвития</w:t>
            </w:r>
          </w:p>
        </w:tc>
      </w:tr>
      <w:tr w:rsidR="004C2C60" w:rsidRPr="004C2C60" w:rsidTr="00F6597D">
        <w:trPr>
          <w:trHeight w:hRule="exact" w:val="284"/>
        </w:trPr>
        <w:tc>
          <w:tcPr>
            <w:tcW w:w="99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Pr="004C2C60" w:rsidRDefault="004C2C60" w:rsidP="004B40A6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4C2C60">
              <w:rPr>
                <w:rFonts w:ascii="Times New Roman" w:hAnsi="Times New Roman" w:cs="Times New Roman"/>
                <w:b/>
                <w:sz w:val="19"/>
                <w:szCs w:val="19"/>
              </w:rPr>
              <w:t>Владеть:</w:t>
            </w:r>
          </w:p>
        </w:tc>
      </w:tr>
      <w:tr w:rsidR="004C2C60" w:rsidRPr="00A854CA" w:rsidTr="003D0035">
        <w:trPr>
          <w:trHeight w:hRule="exact" w:val="519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Default="004C2C60" w:rsidP="004C2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Pr="00BE1955" w:rsidRDefault="004C2C60" w:rsidP="004C2C60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 значимыми способами самоорганизации и саморазвития, выстраивать гибкую профессионально-образовательную траекторию</w:t>
            </w:r>
          </w:p>
        </w:tc>
      </w:tr>
      <w:tr w:rsidR="004C2C60" w:rsidRPr="00A854CA" w:rsidTr="003D0035">
        <w:trPr>
          <w:trHeight w:hRule="exact" w:val="427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Default="004C2C60" w:rsidP="004C2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Pr="00BE1955" w:rsidRDefault="004C2C60" w:rsidP="004C2C60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самоорганизации и саморазвития, выстраивать профессионально-образовательную траекторию</w:t>
            </w:r>
          </w:p>
        </w:tc>
      </w:tr>
      <w:tr w:rsidR="004C2C60" w:rsidRPr="00A854CA" w:rsidTr="003D0035">
        <w:trPr>
          <w:trHeight w:hRule="exact" w:val="576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Default="004C2C60" w:rsidP="004C2C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2C60" w:rsidRPr="00BE1955" w:rsidRDefault="004C2C60" w:rsidP="004C2C60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самоорганизации и саморазвития, выстраивать профессионально-образовательную траекторию</w:t>
            </w:r>
          </w:p>
        </w:tc>
      </w:tr>
    </w:tbl>
    <w:p w:rsidR="00EE7206" w:rsidRPr="007F2667" w:rsidRDefault="00EE7206">
      <w:pPr>
        <w:rPr>
          <w:sz w:val="0"/>
          <w:szCs w:val="0"/>
        </w:rPr>
      </w:pPr>
    </w:p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48"/>
        <w:gridCol w:w="35"/>
        <w:gridCol w:w="139"/>
        <w:gridCol w:w="285"/>
        <w:gridCol w:w="1395"/>
        <w:gridCol w:w="1694"/>
        <w:gridCol w:w="81"/>
        <w:gridCol w:w="59"/>
        <w:gridCol w:w="33"/>
        <w:gridCol w:w="735"/>
        <w:gridCol w:w="51"/>
        <w:gridCol w:w="610"/>
        <w:gridCol w:w="41"/>
        <w:gridCol w:w="1030"/>
        <w:gridCol w:w="36"/>
        <w:gridCol w:w="519"/>
        <w:gridCol w:w="656"/>
        <w:gridCol w:w="45"/>
        <w:gridCol w:w="596"/>
        <w:gridCol w:w="45"/>
        <w:gridCol w:w="310"/>
        <w:gridCol w:w="21"/>
        <w:gridCol w:w="42"/>
        <w:gridCol w:w="903"/>
      </w:tblGrid>
      <w:tr w:rsidR="00EE7206" w:rsidRPr="007F2667" w:rsidTr="00A854CA">
        <w:trPr>
          <w:trHeight w:hRule="exact" w:val="416"/>
        </w:trPr>
        <w:tc>
          <w:tcPr>
            <w:tcW w:w="9956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E7206" w:rsidTr="00A854CA">
        <w:trPr>
          <w:trHeight w:hRule="exact" w:val="277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7206" w:rsidRPr="007F2667" w:rsidTr="00A854CA">
        <w:trPr>
          <w:trHeight w:hRule="exact" w:val="287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основные парадигмы и теории профессионального образования;</w:t>
            </w:r>
          </w:p>
        </w:tc>
      </w:tr>
      <w:tr w:rsidR="00EE7206" w:rsidTr="00A854CA">
        <w:trPr>
          <w:trHeight w:hRule="exact" w:val="287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3.1.2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ведущие принципы профессионального образования;</w:t>
            </w:r>
          </w:p>
        </w:tc>
      </w:tr>
      <w:tr w:rsidR="00EE7206" w:rsidRPr="007F2667" w:rsidTr="00A854CA">
        <w:trPr>
          <w:trHeight w:hRule="exact" w:val="287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основные условия, принципы и технологии профессионального обучения, воспитания и развития 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7206" w:rsidRPr="007F2667" w:rsidTr="00A854CA">
        <w:trPr>
          <w:trHeight w:hRule="exact" w:val="287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основные психологические закономерности профессионального становления личности;</w:t>
            </w:r>
          </w:p>
        </w:tc>
      </w:tr>
      <w:tr w:rsidR="00EE7206" w:rsidRPr="007F2667" w:rsidTr="00A854CA">
        <w:trPr>
          <w:trHeight w:hRule="exact" w:val="287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психологическую характеристику личности на разных этапах профессионального становления;</w:t>
            </w:r>
          </w:p>
        </w:tc>
      </w:tr>
      <w:tr w:rsidR="00EE7206" w:rsidRPr="007F2667" w:rsidTr="00A854CA">
        <w:trPr>
          <w:trHeight w:hRule="exact" w:val="507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основные психологические закономерности овладения профессиональными знаниями, умениями, навыками и формирования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рофессионально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важных качеств личности;</w:t>
            </w:r>
          </w:p>
        </w:tc>
      </w:tr>
      <w:tr w:rsidR="00EE7206" w:rsidRPr="007F2667" w:rsidTr="00A854CA">
        <w:trPr>
          <w:trHeight w:hRule="exact" w:val="279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психологические основы педагогического взаимодействия субъектов профессионального образования;</w:t>
            </w:r>
          </w:p>
        </w:tc>
      </w:tr>
      <w:tr w:rsidR="00EE7206" w:rsidTr="00A854CA">
        <w:trPr>
          <w:trHeight w:hRule="exact" w:val="277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E7206" w:rsidRPr="007F2667" w:rsidTr="00A854CA">
        <w:trPr>
          <w:trHeight w:hRule="exact" w:val="287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психологически обоснованно осуществлять выбор технологий обучения, воспитания и развития обучающихся;</w:t>
            </w:r>
          </w:p>
        </w:tc>
      </w:tr>
      <w:tr w:rsidR="00EE7206" w:rsidRPr="007F2667" w:rsidTr="00A854CA">
        <w:trPr>
          <w:trHeight w:hRule="exact" w:val="507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  учебно-воспитательную   работу   с   учетом   принципов духовно-нравственного воспитания обучающихся на основе базовых национальных ценностей;</w:t>
            </w:r>
          </w:p>
        </w:tc>
      </w:tr>
      <w:tr w:rsidR="00EE7206" w:rsidTr="00A854CA">
        <w:trPr>
          <w:trHeight w:hRule="exact" w:val="277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7206" w:rsidRPr="007F2667" w:rsidTr="00A854CA">
        <w:trPr>
          <w:trHeight w:hRule="exact" w:val="507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 осуществления  психолого-педагогической  поддержки  и  сопровождения профессионального становления личности;</w:t>
            </w:r>
          </w:p>
        </w:tc>
      </w:tr>
      <w:tr w:rsidR="00EE7206" w:rsidRPr="007F2667" w:rsidTr="00A854CA">
        <w:trPr>
          <w:trHeight w:hRule="exact" w:val="279"/>
        </w:trPr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2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эффективными стратегиями организации профессиональной деятельности.</w:t>
            </w:r>
          </w:p>
        </w:tc>
      </w:tr>
      <w:tr w:rsidR="00EE7206" w:rsidRPr="007F2667" w:rsidTr="00A854CA">
        <w:trPr>
          <w:trHeight w:hRule="exact" w:val="277"/>
        </w:trPr>
        <w:tc>
          <w:tcPr>
            <w:tcW w:w="433" w:type="dxa"/>
            <w:gridSpan w:val="2"/>
          </w:tcPr>
          <w:p w:rsidR="00EE7206" w:rsidRPr="007F2667" w:rsidRDefault="00EE7206"/>
        </w:tc>
        <w:tc>
          <w:tcPr>
            <w:tcW w:w="168" w:type="dxa"/>
            <w:gridSpan w:val="2"/>
          </w:tcPr>
          <w:p w:rsidR="00EE7206" w:rsidRPr="007F2667" w:rsidRDefault="00EE7206"/>
        </w:tc>
        <w:tc>
          <w:tcPr>
            <w:tcW w:w="285" w:type="dxa"/>
          </w:tcPr>
          <w:p w:rsidR="00EE7206" w:rsidRPr="007F2667" w:rsidRDefault="00EE7206"/>
        </w:tc>
        <w:tc>
          <w:tcPr>
            <w:tcW w:w="3160" w:type="dxa"/>
            <w:gridSpan w:val="2"/>
          </w:tcPr>
          <w:p w:rsidR="00EE7206" w:rsidRPr="007F2667" w:rsidRDefault="00EE7206"/>
        </w:tc>
        <w:tc>
          <w:tcPr>
            <w:tcW w:w="931" w:type="dxa"/>
            <w:gridSpan w:val="4"/>
          </w:tcPr>
          <w:p w:rsidR="00EE7206" w:rsidRPr="007F2667" w:rsidRDefault="00EE7206"/>
        </w:tc>
        <w:tc>
          <w:tcPr>
            <w:tcW w:w="675" w:type="dxa"/>
            <w:gridSpan w:val="2"/>
          </w:tcPr>
          <w:p w:rsidR="00EE7206" w:rsidRPr="007F2667" w:rsidRDefault="00EE7206"/>
        </w:tc>
        <w:tc>
          <w:tcPr>
            <w:tcW w:w="1089" w:type="dxa"/>
            <w:gridSpan w:val="2"/>
          </w:tcPr>
          <w:p w:rsidR="00EE7206" w:rsidRPr="007F2667" w:rsidRDefault="00EE7206"/>
        </w:tc>
        <w:tc>
          <w:tcPr>
            <w:tcW w:w="1220" w:type="dxa"/>
            <w:gridSpan w:val="3"/>
          </w:tcPr>
          <w:p w:rsidR="00EE7206" w:rsidRPr="007F2667" w:rsidRDefault="00EE7206"/>
        </w:tc>
        <w:tc>
          <w:tcPr>
            <w:tcW w:w="653" w:type="dxa"/>
            <w:gridSpan w:val="2"/>
          </w:tcPr>
          <w:p w:rsidR="00EE7206" w:rsidRPr="007F2667" w:rsidRDefault="00EE7206"/>
        </w:tc>
        <w:tc>
          <w:tcPr>
            <w:tcW w:w="376" w:type="dxa"/>
            <w:gridSpan w:val="3"/>
          </w:tcPr>
          <w:p w:rsidR="00EE7206" w:rsidRPr="007F2667" w:rsidRDefault="00EE7206"/>
        </w:tc>
        <w:tc>
          <w:tcPr>
            <w:tcW w:w="966" w:type="dxa"/>
            <w:gridSpan w:val="2"/>
          </w:tcPr>
          <w:p w:rsidR="00EE7206" w:rsidRPr="007F2667" w:rsidRDefault="00EE7206"/>
        </w:tc>
      </w:tr>
      <w:tr w:rsidR="00EE7206" w:rsidRPr="007F2667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E7206" w:rsidTr="00A854CA">
        <w:trPr>
          <w:trHeight w:hRule="exact" w:val="416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E7206" w:rsidTr="00A854CA">
        <w:trPr>
          <w:trHeight w:hRule="exact" w:val="697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  <w:tc>
          <w:tcPr>
            <w:tcW w:w="3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Введение в психологию и педагогику </w:t>
            </w:r>
            <w:proofErr w:type="gramStart"/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профессионального</w:t>
            </w:r>
            <w:proofErr w:type="gramEnd"/>
          </w:p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  <w:tc>
          <w:tcPr>
            <w:tcW w:w="1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Tr="00A854CA">
        <w:trPr>
          <w:trHeight w:hRule="exact" w:val="1357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Предмет, цели, задачи профессиональной педагогики. История профессионального образования. Характеристика</w:t>
            </w:r>
          </w:p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 периодов развития профессионального образования  /Лек/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УК- 6</w:t>
            </w:r>
          </w:p>
        </w:tc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Tr="00A854CA">
        <w:trPr>
          <w:trHeight w:hRule="exact" w:val="1137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Становление психологии и</w:t>
            </w:r>
          </w:p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педагогики 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gramEnd"/>
          </w:p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 Основные направления развития профессионального образования. /</w:t>
            </w:r>
            <w:proofErr w:type="spellStart"/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УК- 6</w:t>
            </w:r>
          </w:p>
        </w:tc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Tr="00A854CA">
        <w:trPr>
          <w:trHeight w:hRule="exact" w:val="917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процессы в развитии профессионального образования /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УК- 6</w:t>
            </w:r>
          </w:p>
        </w:tc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RPr="007F2667" w:rsidTr="00A854CA">
        <w:trPr>
          <w:trHeight w:hRule="exact" w:val="478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  <w:tc>
          <w:tcPr>
            <w:tcW w:w="3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 Профессиональное обучение, воспитание и развитие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E7206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E7206"/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E7206"/>
        </w:tc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E7206"/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E7206"/>
        </w:tc>
        <w:tc>
          <w:tcPr>
            <w:tcW w:w="1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E7206"/>
        </w:tc>
      </w:tr>
      <w:tr w:rsidR="00EE7206" w:rsidTr="00A854CA">
        <w:trPr>
          <w:trHeight w:hRule="exact" w:val="1357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Структура профессионального обучения. Формы, методы, технологии.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</w:p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профессионально-образовательного процесса и профессионального</w:t>
            </w:r>
          </w:p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 личности /Лек/</w:t>
            </w:r>
          </w:p>
        </w:tc>
        <w:tc>
          <w:tcPr>
            <w:tcW w:w="9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УК- 6</w:t>
            </w:r>
          </w:p>
        </w:tc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Tr="00A854CA">
        <w:trPr>
          <w:trHeight w:hRule="exact" w:val="917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профессиональной деятельности. Технологии профессионального обучения и развития личности  /</w:t>
            </w:r>
            <w:proofErr w:type="spellStart"/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УК- 6</w:t>
            </w:r>
          </w:p>
        </w:tc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Tr="00A854CA">
        <w:trPr>
          <w:trHeight w:hRule="exact" w:val="697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 воспитание. /Ср/</w:t>
            </w:r>
          </w:p>
        </w:tc>
        <w:tc>
          <w:tcPr>
            <w:tcW w:w="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УК- 6</w:t>
            </w:r>
          </w:p>
        </w:tc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Tr="00A854CA">
        <w:trPr>
          <w:trHeight w:hRule="exact" w:val="478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Личностно-ориентированное профессиональное образование /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УК- 6</w:t>
            </w:r>
          </w:p>
        </w:tc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RPr="007F2667" w:rsidTr="00A854CA">
        <w:trPr>
          <w:trHeight w:hRule="exact" w:val="697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  <w:tc>
          <w:tcPr>
            <w:tcW w:w="3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Психология</w:t>
            </w:r>
          </w:p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профессионального обучения,</w:t>
            </w:r>
          </w:p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 и развития</w:t>
            </w:r>
          </w:p>
        </w:tc>
        <w:tc>
          <w:tcPr>
            <w:tcW w:w="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E7206"/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E7206"/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E7206"/>
        </w:tc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E7206"/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E7206"/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E7206"/>
        </w:tc>
      </w:tr>
      <w:tr w:rsidR="00EE7206" w:rsidTr="00A854CA">
        <w:trPr>
          <w:trHeight w:hRule="exact" w:val="697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 становление</w:t>
            </w:r>
          </w:p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личности. Теории профессионального самоопределения.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Мотивация /Лек/</w:t>
            </w:r>
          </w:p>
        </w:tc>
        <w:tc>
          <w:tcPr>
            <w:tcW w:w="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УК- 6</w:t>
            </w:r>
          </w:p>
        </w:tc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Л2.1</w:t>
            </w:r>
          </w:p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Tr="00A854CA">
        <w:trPr>
          <w:trHeight w:hRule="exact" w:val="697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Профессиональная ориентация.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Профконсультация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УК- 6</w:t>
            </w:r>
          </w:p>
        </w:tc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Л2.1</w:t>
            </w:r>
          </w:p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Tr="00A854CA">
        <w:trPr>
          <w:trHeight w:hRule="exact" w:val="478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личности будущего профессионала.  /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УК- 6</w:t>
            </w:r>
          </w:p>
        </w:tc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Tr="00A854CA">
        <w:trPr>
          <w:trHeight w:hRule="exact" w:val="697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3.4</w:t>
            </w:r>
          </w:p>
        </w:tc>
        <w:tc>
          <w:tcPr>
            <w:tcW w:w="3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деятельности и личности педагога профессионального обучения  /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УК- 6</w:t>
            </w:r>
          </w:p>
        </w:tc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Tr="00A854CA">
        <w:trPr>
          <w:trHeight w:hRule="exact" w:val="478"/>
        </w:trPr>
        <w:tc>
          <w:tcPr>
            <w:tcW w:w="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УК- 6</w:t>
            </w:r>
          </w:p>
        </w:tc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</w:tr>
      <w:tr w:rsidR="00EE7206" w:rsidTr="00A854CA">
        <w:trPr>
          <w:trHeight w:hRule="exact" w:val="277"/>
        </w:trPr>
        <w:tc>
          <w:tcPr>
            <w:tcW w:w="601" w:type="dxa"/>
            <w:gridSpan w:val="4"/>
          </w:tcPr>
          <w:p w:rsidR="00EE7206" w:rsidRDefault="00EE7206"/>
        </w:tc>
        <w:tc>
          <w:tcPr>
            <w:tcW w:w="3526" w:type="dxa"/>
            <w:gridSpan w:val="4"/>
          </w:tcPr>
          <w:p w:rsidR="00EE7206" w:rsidRDefault="00EE7206"/>
        </w:tc>
        <w:tc>
          <w:tcPr>
            <w:tcW w:w="901" w:type="dxa"/>
            <w:gridSpan w:val="4"/>
          </w:tcPr>
          <w:p w:rsidR="00EE7206" w:rsidRDefault="00EE7206"/>
        </w:tc>
        <w:tc>
          <w:tcPr>
            <w:tcW w:w="665" w:type="dxa"/>
            <w:gridSpan w:val="2"/>
          </w:tcPr>
          <w:p w:rsidR="00EE7206" w:rsidRDefault="00EE7206"/>
        </w:tc>
        <w:tc>
          <w:tcPr>
            <w:tcW w:w="1084" w:type="dxa"/>
            <w:gridSpan w:val="2"/>
          </w:tcPr>
          <w:p w:rsidR="00EE7206" w:rsidRDefault="00EE7206"/>
        </w:tc>
        <w:tc>
          <w:tcPr>
            <w:tcW w:w="1229" w:type="dxa"/>
            <w:gridSpan w:val="3"/>
          </w:tcPr>
          <w:p w:rsidR="00EE7206" w:rsidRDefault="00EE7206"/>
        </w:tc>
        <w:tc>
          <w:tcPr>
            <w:tcW w:w="653" w:type="dxa"/>
            <w:gridSpan w:val="2"/>
          </w:tcPr>
          <w:p w:rsidR="00EE7206" w:rsidRDefault="00EE7206"/>
        </w:tc>
        <w:tc>
          <w:tcPr>
            <w:tcW w:w="373" w:type="dxa"/>
            <w:gridSpan w:val="3"/>
          </w:tcPr>
          <w:p w:rsidR="00EE7206" w:rsidRDefault="00EE7206"/>
        </w:tc>
        <w:tc>
          <w:tcPr>
            <w:tcW w:w="924" w:type="dxa"/>
          </w:tcPr>
          <w:p w:rsidR="00EE7206" w:rsidRDefault="00EE7206"/>
        </w:tc>
      </w:tr>
      <w:tr w:rsidR="00EE7206" w:rsidTr="00A854CA">
        <w:trPr>
          <w:trHeight w:hRule="exact" w:val="416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E7206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F2667" w:rsidRPr="007F2667" w:rsidTr="00A854CA">
        <w:trPr>
          <w:trHeight w:val="11915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экзамену: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Психология профессионального образования как отрасль отечественной психологии.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Педагогика профессионального образования как отрасль отечественной педагогики.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Место психологии и педагогики профессионального образования в системе психолого-педагогических наук.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Ключевые понятия и основные концептуальные положения педагогики и психологии профессионального образования.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Психология и педагогика профессионального образования как наука и учебная дисциплина.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Краткая история становления психологии и педагогики профессионального образования.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Применение исследовательских методов для решения прикладных задач психологии и педагогики профессионального образования.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Определение ключевых понятий: личность, развитие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психики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рофессиональное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развитие личности.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Методологические основы, ключевые понятия, историческая обусловленность профессионального становления личности.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10.Взаимодействие индивидного, личностного и профессионального развития человека.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11.Стадии профессионального становления по Е.А. Климову, Д.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Сьюперу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Г.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Хейвигхерсту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12.Профессионально ориентированные периодизации А.К. Марковой,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Ю.П.Поваренкова</w:t>
            </w:r>
            <w:proofErr w:type="spellEnd"/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13.Профессиональное самоопределение в школьном возрасте.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14.Положительное влияние профессионального обучения на становление личности учащихся.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15.Профессиональная адаптация молодых специалистов.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16.Кризис 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профессиональных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экспектаций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17.Приобретение профессионального опыта и развитие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профессиональноважных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качеств.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18.Кризис социально-профессионального роста.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19.Профессиональное образование как социокультурный феномен.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20.Профессиональное образование как система.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21.Профессиональное образование как педагогический процесс.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22.Основные психолого-педагогические концепции профессионального образования.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23.Образовательно ориентированное и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проспектированное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профессиографирование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24.Ключевые квалификации и компетенции в профессиональном образовании.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25.Профессионально обусловленные структуры деятельности и личности.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26.Цели и задачи современного профессионального образования.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27.Принципы и основные положения современного профессионального образования.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28.Содержание и структура современного профессионального образования.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29.Психологические условия, обеспечивающие успешность профессионального обучения.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30.Формирование профессиональных навыков и умений.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31.Особенности формирования умственных действий и интеллектуальных операций учащихся.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32.Развитие исследовательского, творческого мышления профессионала.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33.Психологическое сопровождение социально-профессионального становления личности.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34.Влияние профессиональных групп и коллективов на становление личности.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35.Психотехнологии воспитания социально и профессионально значимых качеств.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36.Психологическая детерминация последипломного образования.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37.Личностно-ориентированное последипломное образование.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38.Деятельностно-ценностное последипломное образование.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39.Персонофицированное последипломное образование.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40.Психолого-педагогические особенности обучения взрослых.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41.Психология профессионально-педагогической деятельности.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42.Структура целостной педагогической деятельности.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43.Содержание профессионально-педагогической деятельности.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44.Обобщенный профессионально-психологический профиль педагога.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45.Ключевые квалификации и компетенции педагога профессиональной школы.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46.Функции и содержание профессионально-педагогической деятельности.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47.Синдром хронической усталости и синдром эмоционального выгорания как основные компоненты профессиональной деформации личности в системе профессий «человек – человек».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48.Специфика педагогического труда и психологические основания профессионально-педагогических деформаций.</w:t>
            </w:r>
          </w:p>
          <w:p w:rsidR="007F2667" w:rsidRPr="007F2667" w:rsidRDefault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49.Классификация профессионально-педагогических деформаций.</w:t>
            </w:r>
          </w:p>
          <w:p w:rsidR="007F2667" w:rsidRPr="007F2667" w:rsidRDefault="007F2667" w:rsidP="007F2667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50.Профилактика и коррекция профессионально-педагогических деформаций.</w:t>
            </w:r>
          </w:p>
        </w:tc>
      </w:tr>
      <w:tr w:rsidR="00EE7206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E7206" w:rsidRPr="007F2667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EE7206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E7206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практические задания</w:t>
            </w:r>
          </w:p>
        </w:tc>
      </w:tr>
      <w:tr w:rsidR="00EE7206" w:rsidTr="00A854CA">
        <w:trPr>
          <w:trHeight w:hRule="exact" w:val="277"/>
        </w:trPr>
        <w:tc>
          <w:tcPr>
            <w:tcW w:w="384" w:type="dxa"/>
          </w:tcPr>
          <w:p w:rsidR="00EE7206" w:rsidRDefault="00EE7206"/>
        </w:tc>
        <w:tc>
          <w:tcPr>
            <w:tcW w:w="1897" w:type="dxa"/>
            <w:gridSpan w:val="5"/>
          </w:tcPr>
          <w:p w:rsidR="00EE7206" w:rsidRDefault="00EE7206"/>
        </w:tc>
        <w:tc>
          <w:tcPr>
            <w:tcW w:w="1905" w:type="dxa"/>
            <w:gridSpan w:val="3"/>
          </w:tcPr>
          <w:p w:rsidR="00EE7206" w:rsidRDefault="00EE7206"/>
        </w:tc>
        <w:tc>
          <w:tcPr>
            <w:tcW w:w="3110" w:type="dxa"/>
            <w:gridSpan w:val="8"/>
          </w:tcPr>
          <w:p w:rsidR="00EE7206" w:rsidRDefault="00EE7206"/>
        </w:tc>
        <w:tc>
          <w:tcPr>
            <w:tcW w:w="1673" w:type="dxa"/>
            <w:gridSpan w:val="5"/>
          </w:tcPr>
          <w:p w:rsidR="00EE7206" w:rsidRDefault="00EE7206"/>
        </w:tc>
        <w:tc>
          <w:tcPr>
            <w:tcW w:w="987" w:type="dxa"/>
            <w:gridSpan w:val="3"/>
          </w:tcPr>
          <w:p w:rsidR="00EE7206" w:rsidRDefault="00EE7206"/>
        </w:tc>
      </w:tr>
      <w:tr w:rsidR="00EE7206" w:rsidRPr="007F2667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 УЧЕБНО-МЕТОДИЧЕСКОЕ И ИНФОРМАЦИОННОЕ ОБЕСПЕЧЕНИЕ ДИСЦИПЛИНЫ (МОДУЛЯ)</w:t>
            </w:r>
          </w:p>
        </w:tc>
      </w:tr>
      <w:tr w:rsidR="00EE7206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E7206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E7206" w:rsidTr="00A854CA">
        <w:trPr>
          <w:trHeight w:hRule="exact" w:val="27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  <w:tc>
          <w:tcPr>
            <w:tcW w:w="18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7206" w:rsidRPr="007F2667" w:rsidTr="00A854CA">
        <w:trPr>
          <w:trHeight w:hRule="exact" w:val="91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Усманов В. В.,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Слесарев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В., Марусева И. В.</w:t>
            </w:r>
          </w:p>
        </w:tc>
        <w:tc>
          <w:tcPr>
            <w:tcW w:w="50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педагогика: учебное пособие</w:t>
            </w:r>
          </w:p>
        </w:tc>
        <w:tc>
          <w:tcPr>
            <w:tcW w:w="26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=474292</w:t>
            </w:r>
          </w:p>
        </w:tc>
      </w:tr>
      <w:tr w:rsidR="00EE7206" w:rsidRPr="007F2667" w:rsidTr="00A854CA">
        <w:trPr>
          <w:trHeight w:hRule="exact" w:val="91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Штифанова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Киселева А. В., Солопова Н. С.</w:t>
            </w:r>
          </w:p>
        </w:tc>
        <w:tc>
          <w:tcPr>
            <w:tcW w:w="50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творческого образования: учебник</w:t>
            </w:r>
          </w:p>
        </w:tc>
        <w:tc>
          <w:tcPr>
            <w:tcW w:w="26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=498301</w:t>
            </w:r>
          </w:p>
        </w:tc>
      </w:tr>
      <w:tr w:rsidR="00EE7206" w:rsidRPr="007F2667" w:rsidTr="00A854CA">
        <w:trPr>
          <w:trHeight w:hRule="exact" w:val="69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 А. М.</w:t>
            </w:r>
          </w:p>
        </w:tc>
        <w:tc>
          <w:tcPr>
            <w:tcW w:w="50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и педагогика: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Psychology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pedagogy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учебник для студентов вузов</w:t>
            </w:r>
          </w:p>
        </w:tc>
        <w:tc>
          <w:tcPr>
            <w:tcW w:w="26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=446437</w:t>
            </w:r>
          </w:p>
        </w:tc>
      </w:tr>
      <w:tr w:rsidR="00EE7206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E7206" w:rsidTr="00A854CA">
        <w:trPr>
          <w:trHeight w:hRule="exact" w:val="27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  <w:tc>
          <w:tcPr>
            <w:tcW w:w="18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7206" w:rsidTr="00A854CA">
        <w:trPr>
          <w:trHeight w:hRule="exact" w:val="69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  <w:tc>
          <w:tcPr>
            <w:tcW w:w="50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профессионального образования: учебное пособие</w:t>
            </w:r>
          </w:p>
        </w:tc>
        <w:tc>
          <w:tcPr>
            <w:tcW w:w="26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=494815</w:t>
            </w:r>
          </w:p>
        </w:tc>
      </w:tr>
      <w:tr w:rsidR="00EE7206" w:rsidRPr="007F2667" w:rsidTr="00A854CA">
        <w:trPr>
          <w:trHeight w:hRule="exact" w:val="135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Исхакова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С.</w:t>
            </w:r>
          </w:p>
        </w:tc>
        <w:tc>
          <w:tcPr>
            <w:tcW w:w="50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педагогика: учебное пособие</w:t>
            </w:r>
          </w:p>
        </w:tc>
        <w:tc>
          <w:tcPr>
            <w:tcW w:w="26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Уфа: Уфимский государственный университет экономики и сервиса,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=445130</w:t>
            </w:r>
          </w:p>
        </w:tc>
      </w:tr>
      <w:tr w:rsidR="00EE7206" w:rsidRPr="007F2667" w:rsidTr="00A854CA">
        <w:trPr>
          <w:trHeight w:hRule="exact" w:val="91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6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=429392</w:t>
            </w:r>
          </w:p>
        </w:tc>
      </w:tr>
      <w:tr w:rsidR="00EE7206" w:rsidRPr="007F2667" w:rsidTr="00A854CA">
        <w:trPr>
          <w:trHeight w:hRule="exact" w:val="91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Профессионально-ориентированное обучение: проблематика и технологии: учебное пособие для 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магистратуре</w:t>
            </w:r>
          </w:p>
        </w:tc>
        <w:tc>
          <w:tcPr>
            <w:tcW w:w="26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=436766</w:t>
            </w:r>
          </w:p>
        </w:tc>
      </w:tr>
      <w:tr w:rsidR="00EE7206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E7206" w:rsidTr="00A854CA">
        <w:trPr>
          <w:trHeight w:hRule="exact" w:val="277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EE7206"/>
        </w:tc>
        <w:tc>
          <w:tcPr>
            <w:tcW w:w="18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7206" w:rsidRPr="007F2667" w:rsidTr="00A854CA">
        <w:trPr>
          <w:trHeight w:hRule="exact" w:val="478"/>
        </w:trPr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 Н.Т.</w:t>
            </w:r>
          </w:p>
        </w:tc>
        <w:tc>
          <w:tcPr>
            <w:tcW w:w="50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Мультимедиа технологии в образовании: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EE7206" w:rsidRPr="007F2667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E7206" w:rsidRPr="007F2667" w:rsidTr="00A854CA">
        <w:trPr>
          <w:trHeight w:hRule="exact" w:val="697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Зеер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Э. Ф. Психология профессионального образования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для академического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Э. Ф.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Зеер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395 с. — (Бакалавр.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 курс).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978-5-534-10225-3. — Текст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/429597</w:t>
            </w:r>
          </w:p>
        </w:tc>
      </w:tr>
      <w:tr w:rsidR="00EE7206" w:rsidRPr="007F2667" w:rsidTr="00A854CA">
        <w:trPr>
          <w:trHeight w:hRule="exact" w:val="697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педагогика в 2 ч. Часть 1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вузов / В. И. Блинов [и др.] ; под общей редакцией В. И.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Блинова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— Москва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374 с. — (Образовательный процесс).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978-5-534-00153-2. — Текст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/437501</w:t>
            </w:r>
          </w:p>
        </w:tc>
      </w:tr>
      <w:tr w:rsidR="00EE7206" w:rsidRPr="007F2667" w:rsidTr="00A854CA">
        <w:trPr>
          <w:trHeight w:hRule="exact" w:val="697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педагогика в 2 ч. Часть 2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вузов / В. И. Блинов [и др.] ; под общей редакцией В. И.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Блинова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— Москва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353 с. — (Образовательный процесс).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978-5-534-00151-8. — Текст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/438321</w:t>
            </w:r>
          </w:p>
        </w:tc>
      </w:tr>
      <w:tr w:rsidR="00EE7206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E7206" w:rsidRPr="00EC4677" w:rsidTr="00A854CA">
        <w:trPr>
          <w:trHeight w:hRule="exact" w:val="287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1417A3" w:rsidRDefault="003C64C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1417A3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MS Office 10: Word, Excel, PowerPoint.</w:t>
            </w:r>
          </w:p>
        </w:tc>
      </w:tr>
      <w:tr w:rsidR="00EE7206" w:rsidTr="00A854CA">
        <w:trPr>
          <w:trHeight w:hRule="exact" w:val="287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EE7206" w:rsidTr="00A854CA">
        <w:trPr>
          <w:trHeight w:hRule="exact" w:val="287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7-Zip</w:t>
            </w:r>
          </w:p>
        </w:tc>
      </w:tr>
      <w:tr w:rsidR="00EE7206" w:rsidTr="00A854CA">
        <w:trPr>
          <w:trHeight w:hRule="exact" w:val="279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AcrobatReader</w:t>
            </w:r>
            <w:proofErr w:type="spellEnd"/>
          </w:p>
        </w:tc>
      </w:tr>
      <w:tr w:rsidR="00EE7206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E7206" w:rsidTr="00A854CA">
        <w:trPr>
          <w:trHeight w:hRule="exact" w:val="287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справочная система:</w:t>
            </w:r>
          </w:p>
        </w:tc>
      </w:tr>
      <w:tr w:rsidR="00EE7206" w:rsidRPr="007F2667" w:rsidTr="00A854CA">
        <w:trPr>
          <w:trHeight w:hRule="exact" w:val="287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СПС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КонсультантПлюс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(инсталлированный ресурс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АлтГУ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/).</w:t>
            </w:r>
          </w:p>
        </w:tc>
      </w:tr>
      <w:tr w:rsidR="00EE7206" w:rsidTr="00A854CA">
        <w:trPr>
          <w:trHeight w:hRule="exact" w:val="287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 базы данных:</w:t>
            </w:r>
          </w:p>
        </w:tc>
      </w:tr>
      <w:tr w:rsidR="00EE7206" w:rsidRPr="007F2667" w:rsidTr="00A854CA">
        <w:trPr>
          <w:trHeight w:hRule="exact" w:val="287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1.Электронная база данных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Scopus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scopus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);</w:t>
            </w:r>
          </w:p>
        </w:tc>
      </w:tr>
      <w:tr w:rsidR="00EE7206" w:rsidRPr="007F2667" w:rsidTr="00A854CA">
        <w:trPr>
          <w:trHeight w:hRule="exact" w:val="287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2.Электронная библиотечная система Алтайского государственного университета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/);</w:t>
            </w:r>
          </w:p>
        </w:tc>
      </w:tr>
      <w:tr w:rsidR="00EE7206" w:rsidRPr="007F2667" w:rsidTr="00A854CA">
        <w:trPr>
          <w:trHeight w:hRule="exact" w:val="279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/)</w:t>
            </w:r>
          </w:p>
        </w:tc>
      </w:tr>
      <w:tr w:rsidR="00EE7206" w:rsidRPr="007F2667" w:rsidTr="00A854CA">
        <w:trPr>
          <w:trHeight w:hRule="exact" w:val="277"/>
        </w:trPr>
        <w:tc>
          <w:tcPr>
            <w:tcW w:w="461" w:type="dxa"/>
            <w:gridSpan w:val="3"/>
          </w:tcPr>
          <w:p w:rsidR="00EE7206" w:rsidRPr="007F2667" w:rsidRDefault="00EE7206"/>
        </w:tc>
        <w:tc>
          <w:tcPr>
            <w:tcW w:w="3758" w:type="dxa"/>
            <w:gridSpan w:val="7"/>
          </w:tcPr>
          <w:p w:rsidR="00EE7206" w:rsidRPr="007F2667" w:rsidRDefault="00EE7206"/>
        </w:tc>
        <w:tc>
          <w:tcPr>
            <w:tcW w:w="4750" w:type="dxa"/>
            <w:gridSpan w:val="12"/>
          </w:tcPr>
          <w:p w:rsidR="00EE7206" w:rsidRPr="007F2667" w:rsidRDefault="00EE7206"/>
        </w:tc>
        <w:tc>
          <w:tcPr>
            <w:tcW w:w="987" w:type="dxa"/>
            <w:gridSpan w:val="3"/>
          </w:tcPr>
          <w:p w:rsidR="00EE7206" w:rsidRPr="007F2667" w:rsidRDefault="00EE7206"/>
        </w:tc>
      </w:tr>
      <w:tr w:rsidR="00EE7206" w:rsidRPr="007F2667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E7206" w:rsidRPr="007F2667" w:rsidTr="00A854CA">
        <w:trPr>
          <w:trHeight w:hRule="exact" w:val="727"/>
        </w:trPr>
        <w:tc>
          <w:tcPr>
            <w:tcW w:w="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Default="003C64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E51D58">
            <w:pPr>
              <w:spacing w:after="0" w:line="240" w:lineRule="auto"/>
              <w:rPr>
                <w:sz w:val="19"/>
                <w:szCs w:val="19"/>
              </w:rPr>
            </w:pPr>
            <w:r w:rsidRPr="00E51D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E51D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E51D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EE7206" w:rsidRPr="007F2667" w:rsidTr="00A854CA">
        <w:trPr>
          <w:trHeight w:hRule="exact" w:val="277"/>
        </w:trPr>
        <w:tc>
          <w:tcPr>
            <w:tcW w:w="461" w:type="dxa"/>
            <w:gridSpan w:val="3"/>
          </w:tcPr>
          <w:p w:rsidR="00EE7206" w:rsidRPr="007F2667" w:rsidRDefault="00EE7206"/>
        </w:tc>
        <w:tc>
          <w:tcPr>
            <w:tcW w:w="3758" w:type="dxa"/>
            <w:gridSpan w:val="7"/>
          </w:tcPr>
          <w:p w:rsidR="00EE7206" w:rsidRPr="007F2667" w:rsidRDefault="00EE7206"/>
        </w:tc>
        <w:tc>
          <w:tcPr>
            <w:tcW w:w="4750" w:type="dxa"/>
            <w:gridSpan w:val="12"/>
          </w:tcPr>
          <w:p w:rsidR="00EE7206" w:rsidRPr="007F2667" w:rsidRDefault="00EE7206"/>
        </w:tc>
        <w:tc>
          <w:tcPr>
            <w:tcW w:w="987" w:type="dxa"/>
            <w:gridSpan w:val="3"/>
          </w:tcPr>
          <w:p w:rsidR="00EE7206" w:rsidRPr="007F2667" w:rsidRDefault="00EE7206"/>
        </w:tc>
      </w:tr>
      <w:tr w:rsidR="00EE7206" w:rsidRPr="007F2667" w:rsidTr="00A854CA">
        <w:trPr>
          <w:trHeight w:hRule="exact" w:val="27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F26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E7206" w:rsidRPr="007F2667" w:rsidTr="00A854CA">
        <w:trPr>
          <w:trHeight w:hRule="exact" w:val="1137"/>
        </w:trPr>
        <w:tc>
          <w:tcPr>
            <w:tcW w:w="995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1.Рейтинг-план дисциплины представлены в Приложении 2</w:t>
            </w:r>
          </w:p>
          <w:p w:rsidR="00EE7206" w:rsidRPr="007F2667" w:rsidRDefault="00EE7206">
            <w:pPr>
              <w:spacing w:after="0" w:line="240" w:lineRule="auto"/>
              <w:rPr>
                <w:sz w:val="19"/>
                <w:szCs w:val="19"/>
              </w:rPr>
            </w:pPr>
          </w:p>
          <w:p w:rsidR="00EE7206" w:rsidRPr="007F2667" w:rsidRDefault="003C64C3">
            <w:pPr>
              <w:spacing w:after="0" w:line="240" w:lineRule="auto"/>
              <w:rPr>
                <w:sz w:val="19"/>
                <w:szCs w:val="19"/>
              </w:rPr>
            </w:pP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</w:t>
            </w:r>
            <w:proofErr w:type="gramStart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7F26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оложение о рейтинговой оценке качества подготовки студентов</w:t>
            </w:r>
          </w:p>
        </w:tc>
      </w:tr>
    </w:tbl>
    <w:p w:rsidR="00EE7206" w:rsidRPr="007F2667" w:rsidRDefault="00EE7206"/>
    <w:sectPr w:rsidR="00EE7206" w:rsidRPr="007F266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417A3"/>
    <w:rsid w:val="001F0BC7"/>
    <w:rsid w:val="003C64C3"/>
    <w:rsid w:val="003D0035"/>
    <w:rsid w:val="004B40A6"/>
    <w:rsid w:val="004C2C60"/>
    <w:rsid w:val="007D1096"/>
    <w:rsid w:val="007F2667"/>
    <w:rsid w:val="00830349"/>
    <w:rsid w:val="00A854CA"/>
    <w:rsid w:val="00AC64DE"/>
    <w:rsid w:val="00CA2FC1"/>
    <w:rsid w:val="00D31453"/>
    <w:rsid w:val="00E209E2"/>
    <w:rsid w:val="00E51D58"/>
    <w:rsid w:val="00E9651B"/>
    <w:rsid w:val="00EC4677"/>
    <w:rsid w:val="00EE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7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7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2131</Words>
  <Characters>18220</Characters>
  <Application>Microsoft Office Word</Application>
  <DocSecurity>0</DocSecurity>
  <Lines>151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МР-19_plx_Основы профессиональной педагогики и психологии_</vt:lpstr>
      <vt:lpstr>Лист1</vt:lpstr>
    </vt:vector>
  </TitlesOfParts>
  <Company/>
  <LinksUpToDate>false</LinksUpToDate>
  <CharactersWithSpaces>20311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МР-19_plx_Основы профессиональной педагогики и психологии_</dc:title>
  <dc:creator>FastReport.NET</dc:creator>
  <cp:lastModifiedBy>Жанна</cp:lastModifiedBy>
  <cp:revision>3</cp:revision>
  <dcterms:created xsi:type="dcterms:W3CDTF">2021-07-01T03:40:00Z</dcterms:created>
  <dcterms:modified xsi:type="dcterms:W3CDTF">2021-07-01T03:42:00Z</dcterms:modified>
</cp:coreProperties>
</file>